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167" w:rsidRDefault="00246167" w:rsidP="00246167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Pr="00747830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246167" w:rsidRPr="00747830" w:rsidRDefault="00246167" w:rsidP="00246167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246167" w:rsidRPr="00747830" w:rsidRDefault="00246167" w:rsidP="002461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6167" w:rsidRPr="00DB2405" w:rsidRDefault="00246167" w:rsidP="002461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405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246167" w:rsidRPr="00DB2405" w:rsidRDefault="00246167" w:rsidP="002461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6167" w:rsidRPr="00DB2405" w:rsidRDefault="00246167" w:rsidP="00246167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2405">
        <w:rPr>
          <w:rFonts w:ascii="Times New Roman" w:hAnsi="Times New Roman" w:cs="Times New Roman"/>
          <w:sz w:val="28"/>
          <w:szCs w:val="28"/>
        </w:rPr>
        <w:t xml:space="preserve">Административный регламент – </w:t>
      </w:r>
      <w:r w:rsidR="00A74FBC">
        <w:rPr>
          <w:rFonts w:ascii="Times New Roman" w:hAnsi="Times New Roman" w:cs="Times New Roman"/>
          <w:sz w:val="28"/>
          <w:szCs w:val="28"/>
        </w:rPr>
        <w:t>А</w:t>
      </w:r>
      <w:r w:rsidRPr="00DB2405">
        <w:rPr>
          <w:rFonts w:ascii="Times New Roman" w:hAnsi="Times New Roman" w:cs="Times New Roman"/>
          <w:sz w:val="28"/>
          <w:szCs w:val="28"/>
        </w:rPr>
        <w:t>дминистративный регламент</w:t>
      </w:r>
      <w:r w:rsidR="00A74FBC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город Воронеж по</w:t>
      </w:r>
      <w:r w:rsidRPr="00DB2405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A74FBC">
        <w:rPr>
          <w:rFonts w:ascii="Times New Roman" w:hAnsi="Times New Roman" w:cs="Times New Roman"/>
          <w:sz w:val="28"/>
          <w:szCs w:val="28"/>
        </w:rPr>
        <w:t>ю</w:t>
      </w:r>
      <w:r w:rsidRPr="00DB2405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Pr="00DB240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76D00" w:rsidRPr="00876D00">
        <w:rPr>
          <w:rFonts w:ascii="Times New Roman" w:hAnsi="Times New Roman" w:cs="Times New Roman"/>
          <w:sz w:val="28"/>
          <w:szCs w:val="28"/>
        </w:rPr>
        <w:t>Заключение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</w:t>
      </w:r>
      <w:r w:rsidRPr="00DB240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B24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46167" w:rsidRPr="00DB2405" w:rsidRDefault="00246167" w:rsidP="00246167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2405">
        <w:rPr>
          <w:rFonts w:ascii="Times New Roman" w:hAnsi="Times New Roman" w:cs="Times New Roman"/>
          <w:sz w:val="28"/>
          <w:szCs w:val="28"/>
        </w:rPr>
        <w:t>Администрация – администрация городского округа город Воронеж.</w:t>
      </w:r>
    </w:p>
    <w:p w:rsidR="006C3430" w:rsidRPr="00A865DE" w:rsidRDefault="00246167" w:rsidP="00535D42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2405">
        <w:rPr>
          <w:rFonts w:ascii="Times New Roman" w:hAnsi="Times New Roman" w:cs="Times New Roman"/>
          <w:sz w:val="28"/>
          <w:szCs w:val="28"/>
        </w:rPr>
        <w:t>Заявител</w:t>
      </w:r>
      <w:r w:rsidR="00A74FBC">
        <w:rPr>
          <w:rFonts w:ascii="Times New Roman" w:hAnsi="Times New Roman" w:cs="Times New Roman"/>
          <w:sz w:val="28"/>
          <w:szCs w:val="28"/>
        </w:rPr>
        <w:t>и</w:t>
      </w:r>
      <w:r w:rsidRPr="00DB2405">
        <w:rPr>
          <w:rFonts w:ascii="Times New Roman" w:hAnsi="Times New Roman" w:cs="Times New Roman"/>
          <w:sz w:val="28"/>
          <w:szCs w:val="28"/>
        </w:rPr>
        <w:t xml:space="preserve"> – </w:t>
      </w:r>
      <w:r w:rsidR="006C3430" w:rsidRPr="00A865DE">
        <w:rPr>
          <w:rFonts w:ascii="Times New Roman" w:hAnsi="Times New Roman" w:cs="Times New Roman"/>
          <w:sz w:val="28"/>
          <w:szCs w:val="28"/>
        </w:rPr>
        <w:t>физические или юридические лица и индивидуальные предприниматели, заинтересованные в установке и эксплуатации рекламной конструкции.</w:t>
      </w:r>
    </w:p>
    <w:p w:rsidR="00246167" w:rsidRPr="00A865DE" w:rsidRDefault="00246167" w:rsidP="00246167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5DE">
        <w:rPr>
          <w:rFonts w:ascii="Times New Roman" w:hAnsi="Times New Roman" w:cs="Times New Roman"/>
          <w:sz w:val="28"/>
          <w:szCs w:val="28"/>
        </w:rPr>
        <w:t>ЕГРИП – Единый государственный реестр индивидуальных предпринимателей.</w:t>
      </w:r>
    </w:p>
    <w:p w:rsidR="00246167" w:rsidRPr="00A865DE" w:rsidRDefault="00246167" w:rsidP="00246167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5DE">
        <w:rPr>
          <w:rFonts w:ascii="Times New Roman" w:hAnsi="Times New Roman" w:cs="Times New Roman"/>
          <w:sz w:val="28"/>
          <w:szCs w:val="28"/>
        </w:rPr>
        <w:t>ЕГРЮЛ – Единый государственный реестр юридических лиц.</w:t>
      </w:r>
    </w:p>
    <w:p w:rsidR="009474B9" w:rsidRPr="00A865DE" w:rsidRDefault="00A74FBC" w:rsidP="009474B9">
      <w:pPr>
        <w:autoSpaceDE w:val="0"/>
        <w:autoSpaceDN w:val="0"/>
        <w:adjustRightInd w:val="0"/>
        <w:spacing w:line="360" w:lineRule="auto"/>
        <w:ind w:firstLine="53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Региональный портал</w:t>
      </w:r>
      <w:r w:rsidR="00C244AE">
        <w:rPr>
          <w:rFonts w:ascii="Times New Roman" w:eastAsia="Times New Roman" w:hAnsi="Times New Roman" w:cs="Times New Roman"/>
          <w:sz w:val="28"/>
          <w:szCs w:val="28"/>
          <w:lang w:eastAsia="ru-RU"/>
        </w:rPr>
        <w:t>, РПГУ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74B9" w:rsidRPr="00A865DE">
        <w:rPr>
          <w:rFonts w:ascii="Times New Roman" w:eastAsia="Times New Roman" w:hAnsi="Times New Roman" w:cs="Times New Roman"/>
          <w:sz w:val="28"/>
          <w:szCs w:val="28"/>
          <w:lang w:eastAsia="ru-RU"/>
        </w:rPr>
        <w:t>– информационная система «Портал Воронежской области в сети Интернет».</w:t>
      </w:r>
    </w:p>
    <w:p w:rsidR="003E1BB3" w:rsidRPr="003E1BB3" w:rsidRDefault="003E1BB3" w:rsidP="003E1BB3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65DE">
        <w:rPr>
          <w:rFonts w:ascii="Times New Roman" w:hAnsi="Times New Roman" w:cs="Times New Roman"/>
          <w:sz w:val="28"/>
          <w:szCs w:val="28"/>
        </w:rPr>
        <w:t>ЕГРН – Единый государственный реестр недвижимости.</w:t>
      </w:r>
    </w:p>
    <w:p w:rsidR="00246167" w:rsidRPr="00DB2405" w:rsidRDefault="00246167" w:rsidP="00246167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ЕСИА – федеральная государственная информационная система</w:t>
      </w:r>
      <w:r w:rsidRPr="004322AA">
        <w:rPr>
          <w:rFonts w:ascii="Times New Roman" w:hAnsi="Times New Roman" w:cs="Times New Roman"/>
          <w:sz w:val="28"/>
          <w:szCs w:val="28"/>
        </w:rPr>
        <w:t xml:space="preserve"> «Единая система идентификац</w:t>
      </w:r>
      <w:proofErr w:type="gramStart"/>
      <w:r w:rsidRPr="004322AA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4322AA">
        <w:rPr>
          <w:rFonts w:ascii="Times New Roman" w:hAnsi="Times New Roman" w:cs="Times New Roman"/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46167" w:rsidRPr="00DB2405" w:rsidRDefault="00246167" w:rsidP="00246167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2405">
        <w:rPr>
          <w:rFonts w:ascii="Times New Roman" w:hAnsi="Times New Roman" w:cs="Times New Roman"/>
          <w:sz w:val="28"/>
          <w:szCs w:val="28"/>
        </w:rPr>
        <w:t xml:space="preserve">Муниципальная услуга – муниципальная услуга </w:t>
      </w:r>
      <w:r w:rsidRPr="00DB240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934FEC" w:rsidRPr="00934FEC">
        <w:rPr>
          <w:rFonts w:ascii="Times New Roman" w:hAnsi="Times New Roman" w:cs="Times New Roman"/>
          <w:sz w:val="28"/>
          <w:szCs w:val="28"/>
        </w:rPr>
        <w:t>Заключение договора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</w:t>
      </w:r>
      <w:r w:rsidRPr="00DB240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B24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46167" w:rsidRPr="00DB2405" w:rsidRDefault="00246167" w:rsidP="00246167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2405">
        <w:rPr>
          <w:rFonts w:ascii="Times New Roman" w:hAnsi="Times New Roman" w:cs="Times New Roman"/>
          <w:sz w:val="28"/>
          <w:szCs w:val="28"/>
        </w:rPr>
        <w:t>МФЦ – многофункциональный центр предоставления государственных и муниципальных услуг.</w:t>
      </w:r>
    </w:p>
    <w:p w:rsidR="00246167" w:rsidRPr="00DB2405" w:rsidRDefault="00246167" w:rsidP="00246167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Представитель заявителя – лицо, действующе</w:t>
      </w:r>
      <w:r w:rsidRPr="00DB2405">
        <w:rPr>
          <w:rFonts w:ascii="Times New Roman" w:hAnsi="Times New Roman" w:cs="Times New Roman"/>
          <w:sz w:val="28"/>
          <w:szCs w:val="28"/>
        </w:rPr>
        <w:t>е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акта уполномоченного на то государственного органа или органа местного самоуправления.</w:t>
      </w:r>
    </w:p>
    <w:p w:rsidR="00246167" w:rsidRDefault="00246167" w:rsidP="00246167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B2405">
        <w:rPr>
          <w:rFonts w:ascii="Times New Roman" w:hAnsi="Times New Roman" w:cs="Times New Roman"/>
          <w:sz w:val="28"/>
          <w:szCs w:val="28"/>
        </w:rPr>
        <w:t>СМЭВ – федеральная государственная информационная система «Единая система межведомственного электронного взаимодействия».</w:t>
      </w:r>
    </w:p>
    <w:p w:rsidR="00BC1584" w:rsidRPr="00DB2405" w:rsidRDefault="00BC1584" w:rsidP="00BC1584">
      <w:pPr>
        <w:autoSpaceDE w:val="0"/>
        <w:autoSpaceDN w:val="0"/>
        <w:adjustRightInd w:val="0"/>
        <w:spacing w:after="0" w:line="36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47C0">
        <w:rPr>
          <w:rFonts w:ascii="Times New Roman" w:hAnsi="Times New Roman" w:cs="Times New Roman"/>
          <w:sz w:val="28"/>
          <w:szCs w:val="28"/>
        </w:rPr>
        <w:t>Ф</w:t>
      </w:r>
      <w:r w:rsidRPr="00DB2405">
        <w:rPr>
          <w:rFonts w:ascii="Times New Roman" w:hAnsi="Times New Roman" w:cs="Times New Roman"/>
          <w:sz w:val="28"/>
          <w:szCs w:val="28"/>
        </w:rPr>
        <w:t>РГУ – федеральная государственная информационная система «Федеральный реестр государственных и муниципальных услуг (функций)».</w:t>
      </w:r>
    </w:p>
    <w:p w:rsidR="00246167" w:rsidRDefault="00246167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6167" w:rsidRDefault="00246167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6167" w:rsidRPr="000417BA" w:rsidRDefault="001503C5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0417BA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417BA">
        <w:rPr>
          <w:rFonts w:ascii="Times New Roman" w:hAnsi="Times New Roman" w:cs="Times New Roman"/>
          <w:sz w:val="28"/>
          <w:szCs w:val="28"/>
        </w:rPr>
        <w:t xml:space="preserve"> </w:t>
      </w:r>
      <w:r w:rsidR="00246167" w:rsidRPr="000417BA">
        <w:rPr>
          <w:rFonts w:ascii="Times New Roman" w:hAnsi="Times New Roman" w:cs="Times New Roman"/>
          <w:sz w:val="28"/>
          <w:szCs w:val="28"/>
        </w:rPr>
        <w:t>управления</w:t>
      </w:r>
      <w:r w:rsidR="00246167" w:rsidRPr="000417BA">
        <w:rPr>
          <w:rFonts w:ascii="Times New Roman" w:hAnsi="Times New Roman" w:cs="Times New Roman"/>
          <w:sz w:val="28"/>
          <w:szCs w:val="28"/>
        </w:rPr>
        <w:tab/>
      </w:r>
    </w:p>
    <w:p w:rsidR="00246167" w:rsidRPr="000417BA" w:rsidRDefault="00246167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7BA">
        <w:rPr>
          <w:rFonts w:ascii="Times New Roman" w:hAnsi="Times New Roman" w:cs="Times New Roman"/>
          <w:sz w:val="28"/>
          <w:szCs w:val="28"/>
        </w:rPr>
        <w:t xml:space="preserve">имущественных и земельных </w:t>
      </w:r>
    </w:p>
    <w:p w:rsidR="00246167" w:rsidRPr="000417BA" w:rsidRDefault="00246167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7BA">
        <w:rPr>
          <w:rFonts w:ascii="Times New Roman" w:hAnsi="Times New Roman" w:cs="Times New Roman"/>
          <w:sz w:val="28"/>
          <w:szCs w:val="28"/>
        </w:rPr>
        <w:t>отношений</w:t>
      </w:r>
      <w:r w:rsidRPr="000417BA">
        <w:rPr>
          <w:rFonts w:ascii="Times New Roman" w:hAnsi="Times New Roman" w:cs="Times New Roman"/>
          <w:sz w:val="28"/>
          <w:szCs w:val="28"/>
        </w:rPr>
        <w:tab/>
      </w:r>
      <w:r w:rsidRPr="000417BA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</w:t>
      </w:r>
      <w:r w:rsidR="001503C5">
        <w:rPr>
          <w:rFonts w:ascii="Times New Roman" w:hAnsi="Times New Roman" w:cs="Times New Roman"/>
          <w:sz w:val="28"/>
          <w:szCs w:val="28"/>
        </w:rPr>
        <w:t xml:space="preserve">  </w:t>
      </w:r>
      <w:r w:rsidR="007A6F15">
        <w:rPr>
          <w:rFonts w:ascii="Times New Roman" w:hAnsi="Times New Roman" w:cs="Times New Roman"/>
          <w:sz w:val="28"/>
          <w:szCs w:val="28"/>
        </w:rPr>
        <w:t xml:space="preserve">  </w:t>
      </w:r>
      <w:r w:rsidR="001503C5">
        <w:rPr>
          <w:rFonts w:ascii="Times New Roman" w:hAnsi="Times New Roman" w:cs="Times New Roman"/>
          <w:sz w:val="28"/>
          <w:szCs w:val="28"/>
        </w:rPr>
        <w:t>Р.И. Карасалихов</w:t>
      </w:r>
    </w:p>
    <w:p w:rsidR="00246167" w:rsidRPr="00C201A8" w:rsidRDefault="00246167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46167" w:rsidRPr="00C201A8" w:rsidRDefault="00246167" w:rsidP="00246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246167" w:rsidRPr="00C201A8" w:rsidRDefault="00246167" w:rsidP="00246167">
      <w:pPr>
        <w:pStyle w:val="ConsPlusNormal"/>
        <w:jc w:val="both"/>
        <w:rPr>
          <w:rFonts w:ascii="Times New Roman" w:hAnsi="Times New Roman" w:cs="Times New Roman"/>
        </w:rPr>
      </w:pPr>
    </w:p>
    <w:p w:rsidR="00246167" w:rsidRDefault="00246167" w:rsidP="00246167">
      <w:pPr>
        <w:rPr>
          <w:rFonts w:ascii="Times New Roman" w:eastAsia="Times New Roman" w:hAnsi="Times New Roman" w:cs="Times New Roman"/>
          <w:szCs w:val="20"/>
          <w:lang w:eastAsia="ru-RU"/>
        </w:rPr>
      </w:pPr>
    </w:p>
    <w:sectPr w:rsidR="00246167" w:rsidSect="00A74FB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EDE" w:rsidRDefault="00E90EDE" w:rsidP="00A74FBC">
      <w:pPr>
        <w:spacing w:after="0" w:line="240" w:lineRule="auto"/>
      </w:pPr>
      <w:r>
        <w:separator/>
      </w:r>
    </w:p>
  </w:endnote>
  <w:endnote w:type="continuationSeparator" w:id="0">
    <w:p w:rsidR="00E90EDE" w:rsidRDefault="00E90EDE" w:rsidP="00A74F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FBC" w:rsidRDefault="00A74FB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FBC" w:rsidRDefault="00A74FBC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FBC" w:rsidRDefault="00A74FB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EDE" w:rsidRDefault="00E90EDE" w:rsidP="00A74FBC">
      <w:pPr>
        <w:spacing w:after="0" w:line="240" w:lineRule="auto"/>
      </w:pPr>
      <w:r>
        <w:separator/>
      </w:r>
    </w:p>
  </w:footnote>
  <w:footnote w:type="continuationSeparator" w:id="0">
    <w:p w:rsidR="00E90EDE" w:rsidRDefault="00E90EDE" w:rsidP="00A74F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FBC" w:rsidRDefault="00A74FB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0453403"/>
      <w:docPartObj>
        <w:docPartGallery w:val="Page Numbers (Top of Page)"/>
        <w:docPartUnique/>
      </w:docPartObj>
    </w:sdtPr>
    <w:sdtEndPr/>
    <w:sdtContent>
      <w:p w:rsidR="00A74FBC" w:rsidRDefault="00A74FB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44AE">
          <w:rPr>
            <w:noProof/>
          </w:rPr>
          <w:t>2</w:t>
        </w:r>
        <w:r>
          <w:fldChar w:fldCharType="end"/>
        </w:r>
      </w:p>
    </w:sdtContent>
  </w:sdt>
  <w:p w:rsidR="00A74FBC" w:rsidRDefault="00A74FBC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4FBC" w:rsidRDefault="00A74FB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D7D"/>
    <w:rsid w:val="000A449A"/>
    <w:rsid w:val="001503C5"/>
    <w:rsid w:val="00246167"/>
    <w:rsid w:val="003B47C0"/>
    <w:rsid w:val="003E1BB3"/>
    <w:rsid w:val="00432D7D"/>
    <w:rsid w:val="004965BE"/>
    <w:rsid w:val="00533B09"/>
    <w:rsid w:val="00535D42"/>
    <w:rsid w:val="006C3430"/>
    <w:rsid w:val="006C3A0B"/>
    <w:rsid w:val="006C7CA6"/>
    <w:rsid w:val="006E0538"/>
    <w:rsid w:val="007A6F15"/>
    <w:rsid w:val="00876D00"/>
    <w:rsid w:val="00934FEC"/>
    <w:rsid w:val="009474B9"/>
    <w:rsid w:val="00A74FBC"/>
    <w:rsid w:val="00A865DE"/>
    <w:rsid w:val="00BC1584"/>
    <w:rsid w:val="00C244AE"/>
    <w:rsid w:val="00E01613"/>
    <w:rsid w:val="00E90EDE"/>
    <w:rsid w:val="00EB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styleId="a7">
    <w:name w:val="header"/>
    <w:basedOn w:val="a"/>
    <w:link w:val="a8"/>
    <w:uiPriority w:val="99"/>
    <w:unhideWhenUsed/>
    <w:rsid w:val="00A74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74FBC"/>
  </w:style>
  <w:style w:type="paragraph" w:styleId="a9">
    <w:name w:val="footer"/>
    <w:basedOn w:val="a"/>
    <w:link w:val="aa"/>
    <w:uiPriority w:val="99"/>
    <w:unhideWhenUsed/>
    <w:rsid w:val="00A74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74FBC"/>
  </w:style>
  <w:style w:type="paragraph" w:styleId="ab">
    <w:name w:val="Balloon Text"/>
    <w:basedOn w:val="a"/>
    <w:link w:val="ac"/>
    <w:uiPriority w:val="99"/>
    <w:semiHidden/>
    <w:unhideWhenUsed/>
    <w:rsid w:val="00A74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74F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styleId="a7">
    <w:name w:val="header"/>
    <w:basedOn w:val="a"/>
    <w:link w:val="a8"/>
    <w:uiPriority w:val="99"/>
    <w:unhideWhenUsed/>
    <w:rsid w:val="00A74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74FBC"/>
  </w:style>
  <w:style w:type="paragraph" w:styleId="a9">
    <w:name w:val="footer"/>
    <w:basedOn w:val="a"/>
    <w:link w:val="aa"/>
    <w:uiPriority w:val="99"/>
    <w:unhideWhenUsed/>
    <w:rsid w:val="00A74F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74FBC"/>
  </w:style>
  <w:style w:type="paragraph" w:styleId="ab">
    <w:name w:val="Balloon Text"/>
    <w:basedOn w:val="a"/>
    <w:link w:val="ac"/>
    <w:uiPriority w:val="99"/>
    <w:semiHidden/>
    <w:unhideWhenUsed/>
    <w:rsid w:val="00A74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74F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6A022-2DD2-4604-B1A6-3E75B4DD9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Линникова Н.А.</cp:lastModifiedBy>
  <cp:revision>7</cp:revision>
  <dcterms:created xsi:type="dcterms:W3CDTF">2025-11-21T08:53:00Z</dcterms:created>
  <dcterms:modified xsi:type="dcterms:W3CDTF">2026-02-10T12:04:00Z</dcterms:modified>
</cp:coreProperties>
</file>